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6E" w:rsidRDefault="00716E6E" w:rsidP="00F556ED">
      <w:pPr>
        <w:ind w:firstLine="0"/>
        <w:rPr>
          <w:szCs w:val="24"/>
        </w:rPr>
      </w:pPr>
    </w:p>
    <w:p w:rsidR="00716E6E" w:rsidRPr="00716E6E" w:rsidRDefault="00716E6E" w:rsidP="00716E6E">
      <w:pPr>
        <w:ind w:firstLine="0"/>
        <w:jc w:val="center"/>
        <w:rPr>
          <w:rFonts w:eastAsia="Times New Roman"/>
          <w:szCs w:val="24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16E6E">
        <w:rPr>
          <w:rFonts w:eastAsia="Times New Roman"/>
          <w:noProof/>
          <w:szCs w:val="24"/>
          <w:lang w:eastAsia="ru-RU"/>
        </w:rPr>
        <w:drawing>
          <wp:inline distT="0" distB="0" distL="0" distR="0" wp14:anchorId="7A7A9F89" wp14:editId="4D475456">
            <wp:extent cx="895350" cy="57063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ричневцй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533" cy="57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E6E" w:rsidRPr="00716E6E" w:rsidRDefault="00716E6E" w:rsidP="00716E6E">
      <w:pPr>
        <w:ind w:firstLine="0"/>
        <w:jc w:val="center"/>
        <w:rPr>
          <w:rFonts w:eastAsia="Times New Roman"/>
          <w:sz w:val="18"/>
          <w:szCs w:val="18"/>
          <w:lang w:eastAsia="ru-RU"/>
        </w:rPr>
      </w:pPr>
    </w:p>
    <w:p w:rsidR="00716E6E" w:rsidRPr="00716E6E" w:rsidRDefault="00716E6E" w:rsidP="00716E6E">
      <w:pPr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716E6E">
        <w:rPr>
          <w:rFonts w:eastAsia="Times New Roman"/>
          <w:sz w:val="18"/>
          <w:szCs w:val="18"/>
          <w:lang w:eastAsia="ru-RU"/>
        </w:rPr>
        <w:t>МИНИСТЕРСТВО ОБРАЗОВАНИЯ ИРКУТСКОЙ ОБЛАСТИ</w:t>
      </w:r>
    </w:p>
    <w:p w:rsidR="00716E6E" w:rsidRPr="00716E6E" w:rsidRDefault="00716E6E" w:rsidP="00716E6E">
      <w:pPr>
        <w:ind w:firstLine="0"/>
        <w:jc w:val="center"/>
        <w:rPr>
          <w:rFonts w:eastAsia="Times New Roman"/>
          <w:sz w:val="22"/>
          <w:szCs w:val="22"/>
          <w:lang w:eastAsia="ru-RU"/>
        </w:rPr>
      </w:pPr>
      <w:r w:rsidRPr="00716E6E">
        <w:rPr>
          <w:rFonts w:eastAsia="Times New Roman"/>
          <w:sz w:val="22"/>
          <w:szCs w:val="22"/>
          <w:lang w:eastAsia="ru-RU"/>
        </w:rPr>
        <w:t>Государственное автономное учреждение</w:t>
      </w:r>
    </w:p>
    <w:p w:rsidR="00716E6E" w:rsidRPr="00716E6E" w:rsidRDefault="00716E6E" w:rsidP="00716E6E">
      <w:pPr>
        <w:ind w:firstLine="0"/>
        <w:jc w:val="center"/>
        <w:rPr>
          <w:rFonts w:eastAsia="Times New Roman"/>
          <w:sz w:val="22"/>
          <w:szCs w:val="22"/>
          <w:lang w:eastAsia="ru-RU"/>
        </w:rPr>
      </w:pPr>
      <w:r w:rsidRPr="00716E6E">
        <w:rPr>
          <w:rFonts w:eastAsia="Times New Roman"/>
          <w:sz w:val="22"/>
          <w:szCs w:val="22"/>
          <w:lang w:eastAsia="ru-RU"/>
        </w:rPr>
        <w:t>дополнительного профессионального образования Иркутской области</w:t>
      </w:r>
    </w:p>
    <w:p w:rsidR="00716E6E" w:rsidRPr="00716E6E" w:rsidRDefault="00716E6E" w:rsidP="00716E6E">
      <w:pPr>
        <w:ind w:firstLine="0"/>
        <w:jc w:val="center"/>
        <w:rPr>
          <w:rFonts w:eastAsia="Times New Roman"/>
          <w:sz w:val="22"/>
          <w:szCs w:val="22"/>
          <w:lang w:eastAsia="ru-RU"/>
        </w:rPr>
      </w:pPr>
      <w:r w:rsidRPr="00716E6E">
        <w:rPr>
          <w:rFonts w:eastAsia="Times New Roman"/>
          <w:sz w:val="22"/>
          <w:szCs w:val="22"/>
          <w:lang w:eastAsia="ru-RU"/>
        </w:rPr>
        <w:t>«Институт развития образования Иркутской области»</w:t>
      </w:r>
    </w:p>
    <w:p w:rsidR="00716E6E" w:rsidRPr="00716E6E" w:rsidRDefault="00716E6E" w:rsidP="00716E6E">
      <w:pPr>
        <w:ind w:firstLine="0"/>
        <w:jc w:val="center"/>
        <w:rPr>
          <w:rFonts w:eastAsia="Times New Roman"/>
          <w:sz w:val="22"/>
          <w:szCs w:val="22"/>
          <w:lang w:eastAsia="ru-RU"/>
        </w:rPr>
      </w:pPr>
      <w:r w:rsidRPr="00716E6E">
        <w:rPr>
          <w:rFonts w:eastAsia="Times New Roman"/>
          <w:sz w:val="22"/>
          <w:szCs w:val="22"/>
          <w:lang w:eastAsia="ru-RU"/>
        </w:rPr>
        <w:t>ГАУ ДПО ИРО</w:t>
      </w:r>
    </w:p>
    <w:p w:rsidR="00716E6E" w:rsidRPr="00716E6E" w:rsidRDefault="00716E6E" w:rsidP="00716E6E">
      <w:pPr>
        <w:ind w:firstLine="0"/>
        <w:jc w:val="center"/>
        <w:rPr>
          <w:rFonts w:eastAsia="Times New Roman"/>
          <w:sz w:val="22"/>
          <w:szCs w:val="22"/>
          <w:lang w:eastAsia="ru-RU"/>
        </w:rPr>
      </w:pPr>
      <w:r w:rsidRPr="00716E6E">
        <w:rPr>
          <w:rFonts w:eastAsia="Times New Roman"/>
          <w:sz w:val="22"/>
          <w:szCs w:val="22"/>
          <w:lang w:eastAsia="ru-RU"/>
        </w:rPr>
        <w:t xml:space="preserve"> г. Иркутск, ул. Лыткина, д. 75 «а». 664023 Тел.: (3952) 500-904</w:t>
      </w:r>
    </w:p>
    <w:p w:rsidR="00716E6E" w:rsidRPr="00716E6E" w:rsidRDefault="00716E6E" w:rsidP="00716E6E">
      <w:pPr>
        <w:ind w:firstLine="0"/>
        <w:jc w:val="center"/>
        <w:rPr>
          <w:rFonts w:eastAsia="Times New Roman"/>
          <w:sz w:val="22"/>
          <w:szCs w:val="22"/>
          <w:lang w:eastAsia="ru-RU"/>
        </w:rPr>
      </w:pPr>
      <w:r w:rsidRPr="00716E6E">
        <w:rPr>
          <w:rFonts w:eastAsia="Times New Roman"/>
          <w:sz w:val="22"/>
          <w:szCs w:val="22"/>
          <w:lang w:val="en-US" w:eastAsia="ru-RU"/>
        </w:rPr>
        <w:t>E</w:t>
      </w:r>
      <w:r w:rsidRPr="00716E6E">
        <w:rPr>
          <w:rFonts w:eastAsia="Times New Roman"/>
          <w:sz w:val="22"/>
          <w:szCs w:val="22"/>
          <w:lang w:eastAsia="ru-RU"/>
        </w:rPr>
        <w:t>-</w:t>
      </w:r>
      <w:r w:rsidRPr="00716E6E">
        <w:rPr>
          <w:rFonts w:eastAsia="Times New Roman"/>
          <w:sz w:val="22"/>
          <w:szCs w:val="22"/>
          <w:lang w:val="en-US" w:eastAsia="ru-RU"/>
        </w:rPr>
        <w:t>mail</w:t>
      </w:r>
      <w:r w:rsidRPr="00716E6E">
        <w:rPr>
          <w:rFonts w:eastAsia="Times New Roman"/>
          <w:sz w:val="22"/>
          <w:szCs w:val="22"/>
          <w:lang w:eastAsia="ru-RU"/>
        </w:rPr>
        <w:t xml:space="preserve">: </w:t>
      </w:r>
      <w:hyperlink r:id="rId9" w:history="1"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val="en-US" w:eastAsia="ru-RU"/>
          </w:rPr>
          <w:t>info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eastAsia="ru-RU"/>
          </w:rPr>
          <w:t>@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val="en-US" w:eastAsia="ru-RU"/>
          </w:rPr>
          <w:t>iro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eastAsia="ru-RU"/>
          </w:rPr>
          <w:t>38.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val="en-US" w:eastAsia="ru-RU"/>
          </w:rPr>
          <w:t>ru</w:t>
        </w:r>
      </w:hyperlink>
      <w:r w:rsidRPr="00716E6E">
        <w:rPr>
          <w:rFonts w:eastAsia="Times New Roman"/>
          <w:sz w:val="22"/>
          <w:szCs w:val="22"/>
          <w:lang w:eastAsia="ru-RU"/>
        </w:rPr>
        <w:t xml:space="preserve">, </w:t>
      </w:r>
      <w:hyperlink r:id="rId10" w:history="1"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val="en-US" w:eastAsia="ru-RU"/>
          </w:rPr>
          <w:t>http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eastAsia="ru-RU"/>
          </w:rPr>
          <w:t>://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val="en-US" w:eastAsia="ru-RU"/>
          </w:rPr>
          <w:t>www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eastAsia="ru-RU"/>
          </w:rPr>
          <w:t>.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val="en-US" w:eastAsia="ru-RU"/>
          </w:rPr>
          <w:t>iro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eastAsia="ru-RU"/>
          </w:rPr>
          <w:t>38.</w:t>
        </w:r>
        <w:r w:rsidRPr="00716E6E">
          <w:rPr>
            <w:rFonts w:eastAsia="Times New Roman"/>
            <w:color w:val="0563C1" w:themeColor="hyperlink"/>
            <w:sz w:val="22"/>
            <w:szCs w:val="22"/>
            <w:u w:val="single"/>
            <w:lang w:val="en-US" w:eastAsia="ru-RU"/>
          </w:rPr>
          <w:t>ru</w:t>
        </w:r>
      </w:hyperlink>
    </w:p>
    <w:p w:rsidR="00716E6E" w:rsidRDefault="00716E6E" w:rsidP="00716E6E">
      <w:pPr>
        <w:ind w:firstLine="0"/>
        <w:jc w:val="center"/>
        <w:rPr>
          <w:szCs w:val="24"/>
        </w:rPr>
      </w:pPr>
      <w:r>
        <w:rPr>
          <w:szCs w:val="24"/>
        </w:rPr>
        <w:t>Центр социализации, воспитания и неформального образования</w:t>
      </w:r>
    </w:p>
    <w:p w:rsidR="00716E6E" w:rsidRDefault="00716E6E" w:rsidP="00F556ED">
      <w:pPr>
        <w:ind w:firstLine="0"/>
        <w:rPr>
          <w:szCs w:val="24"/>
        </w:rPr>
      </w:pPr>
    </w:p>
    <w:p w:rsidR="00DD0E1F" w:rsidRDefault="00716E6E" w:rsidP="00716E6E">
      <w:pPr>
        <w:ind w:firstLine="0"/>
        <w:jc w:val="center"/>
        <w:rPr>
          <w:b/>
        </w:rPr>
      </w:pPr>
      <w:r w:rsidRPr="00140AC6">
        <w:rPr>
          <w:b/>
        </w:rPr>
        <w:t xml:space="preserve">«Положение о деятельности регионального межинституционального ресурсного центра (РМРЦ) в Иркутской области для комплексной работы с детьми </w:t>
      </w:r>
    </w:p>
    <w:p w:rsidR="00716E6E" w:rsidRPr="00DD0E1F" w:rsidRDefault="00716E6E" w:rsidP="00DD0E1F">
      <w:pPr>
        <w:ind w:firstLine="0"/>
        <w:jc w:val="center"/>
        <w:rPr>
          <w:b/>
        </w:rPr>
      </w:pPr>
      <w:r w:rsidRPr="00140AC6">
        <w:rPr>
          <w:b/>
        </w:rPr>
        <w:t>с ограниченными возможностями здоровья и инвалидностью»</w:t>
      </w:r>
    </w:p>
    <w:p w:rsidR="00F556ED" w:rsidRPr="006F1075" w:rsidRDefault="00F556ED" w:rsidP="00DD0E1F">
      <w:pPr>
        <w:ind w:firstLine="0"/>
        <w:rPr>
          <w:szCs w:val="24"/>
        </w:rPr>
      </w:pPr>
    </w:p>
    <w:p w:rsidR="00F556ED" w:rsidRPr="00140AC6" w:rsidRDefault="00140AC6" w:rsidP="00140AC6">
      <w:pPr>
        <w:pStyle w:val="a3"/>
        <w:numPr>
          <w:ilvl w:val="0"/>
          <w:numId w:val="6"/>
        </w:numPr>
        <w:ind w:left="0" w:firstLine="709"/>
        <w:rPr>
          <w:b/>
          <w:szCs w:val="24"/>
        </w:rPr>
      </w:pPr>
      <w:r>
        <w:rPr>
          <w:b/>
          <w:szCs w:val="24"/>
        </w:rPr>
        <w:t xml:space="preserve">Общие положения. </w:t>
      </w:r>
      <w:r w:rsidR="00F556ED" w:rsidRPr="00140AC6">
        <w:rPr>
          <w:b/>
          <w:szCs w:val="24"/>
        </w:rPr>
        <w:t xml:space="preserve">Актуальность </w:t>
      </w:r>
      <w:r>
        <w:rPr>
          <w:b/>
          <w:szCs w:val="24"/>
        </w:rPr>
        <w:t xml:space="preserve">создания </w:t>
      </w:r>
    </w:p>
    <w:p w:rsidR="00F556ED" w:rsidRPr="006F1075" w:rsidRDefault="00F556ED" w:rsidP="00140AC6">
      <w:pPr>
        <w:autoSpaceDE w:val="0"/>
        <w:autoSpaceDN w:val="0"/>
        <w:adjustRightInd w:val="0"/>
        <w:rPr>
          <w:szCs w:val="24"/>
        </w:rPr>
      </w:pPr>
      <w:r w:rsidRPr="006F1075">
        <w:rPr>
          <w:szCs w:val="24"/>
        </w:rPr>
        <w:t>Система социальной защиты детства реализуется ч</w:t>
      </w:r>
      <w:r w:rsidR="008747ED">
        <w:rPr>
          <w:szCs w:val="24"/>
        </w:rPr>
        <w:t>ерез совокупность механизмов ре</w:t>
      </w:r>
      <w:r w:rsidRPr="006F1075">
        <w:rPr>
          <w:szCs w:val="24"/>
        </w:rPr>
        <w:t xml:space="preserve">гулирования социальных отношений между детством и обществом в </w:t>
      </w:r>
      <w:r w:rsidR="008747ED">
        <w:rPr>
          <w:szCs w:val="24"/>
        </w:rPr>
        <w:t>разных</w:t>
      </w:r>
      <w:r w:rsidRPr="006F1075">
        <w:rPr>
          <w:szCs w:val="24"/>
        </w:rPr>
        <w:t xml:space="preserve"> областях общественной жизни, в том числе че</w:t>
      </w:r>
      <w:r w:rsidR="00140AC6">
        <w:rPr>
          <w:szCs w:val="24"/>
        </w:rPr>
        <w:t xml:space="preserve">рез разработку и реализацию федеральных </w:t>
      </w:r>
      <w:r w:rsidR="00DD0E1F">
        <w:rPr>
          <w:szCs w:val="24"/>
        </w:rPr>
        <w:t>государственных</w:t>
      </w:r>
      <w:r w:rsidR="00140AC6">
        <w:rPr>
          <w:szCs w:val="24"/>
        </w:rPr>
        <w:t xml:space="preserve"> </w:t>
      </w:r>
      <w:r w:rsidR="00DD0E1F">
        <w:rPr>
          <w:szCs w:val="24"/>
        </w:rPr>
        <w:t>образовательных стандартов</w:t>
      </w:r>
      <w:r w:rsidR="00BD2F7D" w:rsidRPr="006F1075">
        <w:rPr>
          <w:szCs w:val="24"/>
        </w:rPr>
        <w:t>.</w:t>
      </w:r>
    </w:p>
    <w:p w:rsidR="008747ED" w:rsidRDefault="00BD2F7D" w:rsidP="00140AC6">
      <w:pPr>
        <w:autoSpaceDE w:val="0"/>
        <w:autoSpaceDN w:val="0"/>
        <w:adjustRightInd w:val="0"/>
        <w:rPr>
          <w:szCs w:val="24"/>
        </w:rPr>
      </w:pPr>
      <w:r w:rsidRPr="006F1075">
        <w:rPr>
          <w:szCs w:val="24"/>
        </w:rPr>
        <w:t xml:space="preserve">Ядро системы социальной защиты образуют </w:t>
      </w:r>
      <w:r w:rsidR="008747ED">
        <w:rPr>
          <w:szCs w:val="24"/>
        </w:rPr>
        <w:t xml:space="preserve">четыре </w:t>
      </w:r>
      <w:r w:rsidRPr="006F1075">
        <w:rPr>
          <w:szCs w:val="24"/>
        </w:rPr>
        <w:t>социальны</w:t>
      </w:r>
      <w:r w:rsidR="008747ED">
        <w:rPr>
          <w:szCs w:val="24"/>
        </w:rPr>
        <w:t>х</w:t>
      </w:r>
      <w:r w:rsidRPr="006F1075">
        <w:rPr>
          <w:szCs w:val="24"/>
        </w:rPr>
        <w:t xml:space="preserve"> институт</w:t>
      </w:r>
      <w:r w:rsidR="008747ED">
        <w:rPr>
          <w:szCs w:val="24"/>
        </w:rPr>
        <w:t>а, в</w:t>
      </w:r>
      <w:r w:rsidRPr="006F1075">
        <w:rPr>
          <w:szCs w:val="24"/>
        </w:rPr>
        <w:t xml:space="preserve">ыделение данных институтов обусловлено выполнением ими основных задач социальной защиты детства: </w:t>
      </w:r>
    </w:p>
    <w:p w:rsidR="008747ED" w:rsidRDefault="00BD2F7D" w:rsidP="00140AC6">
      <w:pPr>
        <w:autoSpaceDE w:val="0"/>
        <w:autoSpaceDN w:val="0"/>
        <w:adjustRightInd w:val="0"/>
        <w:rPr>
          <w:szCs w:val="24"/>
        </w:rPr>
      </w:pPr>
      <w:r w:rsidRPr="006F1075">
        <w:rPr>
          <w:szCs w:val="24"/>
        </w:rPr>
        <w:t xml:space="preserve">1) сохранения жизни и здоровья (здравоохранение); </w:t>
      </w:r>
    </w:p>
    <w:p w:rsidR="008747ED" w:rsidRDefault="00BD2F7D" w:rsidP="00140AC6">
      <w:pPr>
        <w:autoSpaceDE w:val="0"/>
        <w:autoSpaceDN w:val="0"/>
        <w:adjustRightInd w:val="0"/>
        <w:rPr>
          <w:szCs w:val="24"/>
        </w:rPr>
      </w:pPr>
      <w:r w:rsidRPr="006F1075">
        <w:rPr>
          <w:szCs w:val="24"/>
        </w:rPr>
        <w:t xml:space="preserve">2) жизнеобеспечения (институт социальной поддержки); </w:t>
      </w:r>
    </w:p>
    <w:p w:rsidR="008747ED" w:rsidRDefault="00BD2F7D" w:rsidP="00140AC6">
      <w:pPr>
        <w:autoSpaceDE w:val="0"/>
        <w:autoSpaceDN w:val="0"/>
        <w:adjustRightInd w:val="0"/>
        <w:rPr>
          <w:szCs w:val="24"/>
        </w:rPr>
      </w:pPr>
      <w:r w:rsidRPr="006F1075">
        <w:rPr>
          <w:szCs w:val="24"/>
        </w:rPr>
        <w:t xml:space="preserve">3) обучения и воспитания (институт образования); </w:t>
      </w:r>
    </w:p>
    <w:p w:rsidR="00BD2F7D" w:rsidRPr="006F1075" w:rsidRDefault="00BD2F7D" w:rsidP="00140AC6">
      <w:pPr>
        <w:autoSpaceDE w:val="0"/>
        <w:autoSpaceDN w:val="0"/>
        <w:adjustRightInd w:val="0"/>
        <w:rPr>
          <w:szCs w:val="24"/>
        </w:rPr>
      </w:pPr>
      <w:r w:rsidRPr="006F1075">
        <w:rPr>
          <w:szCs w:val="24"/>
        </w:rPr>
        <w:t>4) социального контроля за реализацией социальных гарантий детства, профилактики правонарушений несовершеннолетних (правозащитный институт)</w:t>
      </w:r>
      <w:r w:rsidR="00DD0E1F">
        <w:rPr>
          <w:szCs w:val="24"/>
        </w:rPr>
        <w:t xml:space="preserve">. </w:t>
      </w:r>
    </w:p>
    <w:p w:rsidR="00BD2F7D" w:rsidRPr="006F1075" w:rsidRDefault="00DD0E1F" w:rsidP="00140AC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Сегодня на уровне Российской Федерации</w:t>
      </w:r>
      <w:r w:rsidR="0043673B">
        <w:rPr>
          <w:szCs w:val="24"/>
        </w:rPr>
        <w:t xml:space="preserve"> существует е</w:t>
      </w:r>
      <w:r w:rsidR="00A1058E" w:rsidRPr="006F1075">
        <w:rPr>
          <w:szCs w:val="24"/>
        </w:rPr>
        <w:t>динственны</w:t>
      </w:r>
      <w:r w:rsidR="0043673B">
        <w:rPr>
          <w:szCs w:val="24"/>
        </w:rPr>
        <w:t>й</w:t>
      </w:r>
      <w:r w:rsidR="00A1058E" w:rsidRPr="006F1075">
        <w:rPr>
          <w:szCs w:val="24"/>
        </w:rPr>
        <w:t xml:space="preserve"> закон, предусматривающи</w:t>
      </w:r>
      <w:r w:rsidR="0043673B">
        <w:rPr>
          <w:szCs w:val="24"/>
        </w:rPr>
        <w:t>й межинституциональные взаимодей</w:t>
      </w:r>
      <w:r w:rsidR="00A1058E" w:rsidRPr="006F1075">
        <w:rPr>
          <w:szCs w:val="24"/>
        </w:rPr>
        <w:t xml:space="preserve">ствия в области социальной защиты детства, </w:t>
      </w:r>
      <w:r w:rsidR="0043673B">
        <w:rPr>
          <w:szCs w:val="24"/>
        </w:rPr>
        <w:t xml:space="preserve">им </w:t>
      </w:r>
      <w:r w:rsidR="00A1058E" w:rsidRPr="006F1075">
        <w:rPr>
          <w:szCs w:val="24"/>
        </w:rPr>
        <w:t>является Ф</w:t>
      </w:r>
      <w:r w:rsidR="0043673B">
        <w:rPr>
          <w:szCs w:val="24"/>
        </w:rPr>
        <w:t>едеральный закон «Об основах си</w:t>
      </w:r>
      <w:r w:rsidR="00A1058E" w:rsidRPr="006F1075">
        <w:rPr>
          <w:szCs w:val="24"/>
        </w:rPr>
        <w:t>стемы профилактики безнадзорности и правонарушений несовершеннолетних». В данном</w:t>
      </w:r>
      <w:r w:rsidR="0043673B">
        <w:rPr>
          <w:szCs w:val="24"/>
        </w:rPr>
        <w:t xml:space="preserve"> </w:t>
      </w:r>
      <w:r w:rsidR="00A1058E" w:rsidRPr="006F1075">
        <w:rPr>
          <w:szCs w:val="24"/>
        </w:rPr>
        <w:t>законе межведомственные взаимодействия интерпретируются как «совместная подготовка»,</w:t>
      </w:r>
      <w:r w:rsidR="0043673B">
        <w:rPr>
          <w:szCs w:val="24"/>
        </w:rPr>
        <w:t xml:space="preserve"> </w:t>
      </w:r>
      <w:r w:rsidR="00A1058E" w:rsidRPr="006F1075">
        <w:rPr>
          <w:szCs w:val="24"/>
        </w:rPr>
        <w:t>«оказание содействия», «принятие участия в пределах своей компетенции», для медицинских</w:t>
      </w:r>
      <w:r w:rsidR="0043673B">
        <w:rPr>
          <w:szCs w:val="24"/>
        </w:rPr>
        <w:t xml:space="preserve"> </w:t>
      </w:r>
      <w:r w:rsidR="00A1058E" w:rsidRPr="006F1075">
        <w:rPr>
          <w:szCs w:val="24"/>
        </w:rPr>
        <w:t>учреждений добавляется консультативная помощь.</w:t>
      </w:r>
    </w:p>
    <w:p w:rsidR="002166C3" w:rsidRPr="002166C3" w:rsidRDefault="00C51CA5" w:rsidP="00140AC6">
      <w:pPr>
        <w:rPr>
          <w:szCs w:val="24"/>
        </w:rPr>
      </w:pPr>
      <w:r>
        <w:rPr>
          <w:szCs w:val="24"/>
        </w:rPr>
        <w:t>На уровне Иркутской области межинституциональные взаимодей</w:t>
      </w:r>
      <w:r w:rsidRPr="006F1075">
        <w:rPr>
          <w:szCs w:val="24"/>
        </w:rPr>
        <w:t>ствия в области социальной защиты детства</w:t>
      </w:r>
      <w:r>
        <w:rPr>
          <w:szCs w:val="24"/>
        </w:rPr>
        <w:t xml:space="preserve"> регламентируются региональным</w:t>
      </w:r>
      <w:r w:rsidR="00FD5C14">
        <w:rPr>
          <w:szCs w:val="24"/>
        </w:rPr>
        <w:t xml:space="preserve"> </w:t>
      </w:r>
      <w:r>
        <w:rPr>
          <w:szCs w:val="24"/>
        </w:rPr>
        <w:t>«</w:t>
      </w:r>
      <w:r w:rsidR="002166C3" w:rsidRPr="002166C3">
        <w:rPr>
          <w:szCs w:val="24"/>
        </w:rPr>
        <w:t>Положение</w:t>
      </w:r>
      <w:r>
        <w:rPr>
          <w:szCs w:val="24"/>
        </w:rPr>
        <w:t>м</w:t>
      </w:r>
      <w:r w:rsidR="002166C3" w:rsidRPr="002166C3">
        <w:rPr>
          <w:szCs w:val="24"/>
        </w:rPr>
        <w:t xml:space="preserve"> о межведомственном взаимодействии по противодействию жестокому обращению и насилию в отношении несовершеннолетни</w:t>
      </w:r>
      <w:r>
        <w:rPr>
          <w:szCs w:val="24"/>
        </w:rPr>
        <w:t>х», утвержденным</w:t>
      </w:r>
      <w:r w:rsidR="00FD5C14">
        <w:rPr>
          <w:szCs w:val="24"/>
        </w:rPr>
        <w:t xml:space="preserve"> распоряжением </w:t>
      </w:r>
      <w:r w:rsidR="002166C3" w:rsidRPr="002166C3">
        <w:rPr>
          <w:szCs w:val="24"/>
        </w:rPr>
        <w:t>Заместителя Председателя Правительства Иркутской области</w:t>
      </w:r>
      <w:r w:rsidR="00FD5C14">
        <w:rPr>
          <w:szCs w:val="24"/>
        </w:rPr>
        <w:t xml:space="preserve"> </w:t>
      </w:r>
      <w:r w:rsidR="002166C3" w:rsidRPr="002166C3">
        <w:rPr>
          <w:szCs w:val="24"/>
        </w:rPr>
        <w:t xml:space="preserve">от 22 августа 2013 </w:t>
      </w:r>
      <w:r w:rsidRPr="002166C3">
        <w:rPr>
          <w:szCs w:val="24"/>
        </w:rPr>
        <w:t>года №</w:t>
      </w:r>
      <w:r w:rsidR="002166C3" w:rsidRPr="002166C3">
        <w:rPr>
          <w:szCs w:val="24"/>
        </w:rPr>
        <w:t>150-рзп.</w:t>
      </w:r>
    </w:p>
    <w:p w:rsidR="00BD2F7D" w:rsidRDefault="00EA782A" w:rsidP="00140AC6">
      <w:pPr>
        <w:rPr>
          <w:szCs w:val="24"/>
        </w:rPr>
      </w:pPr>
      <w:r>
        <w:rPr>
          <w:szCs w:val="24"/>
        </w:rPr>
        <w:t xml:space="preserve">В условиях идеологической разобщенности, недофинансирования и </w:t>
      </w:r>
      <w:r w:rsidR="00213AD0">
        <w:rPr>
          <w:szCs w:val="24"/>
        </w:rPr>
        <w:t>отсутствия</w:t>
      </w:r>
      <w:r>
        <w:rPr>
          <w:szCs w:val="24"/>
        </w:rPr>
        <w:t xml:space="preserve"> правовой определенности межинституциональных связей стратегии взаимодействия институтов чаще всего принимают формы «нейтралитета» или «соперничества», нежели сотрудничества в работе на общую цель.</w:t>
      </w:r>
    </w:p>
    <w:p w:rsidR="00140AC6" w:rsidRPr="006F1075" w:rsidRDefault="00344053" w:rsidP="00140AC6">
      <w:pPr>
        <w:rPr>
          <w:szCs w:val="24"/>
        </w:rPr>
      </w:pPr>
      <w:r>
        <w:rPr>
          <w:szCs w:val="24"/>
        </w:rPr>
        <w:t>Все вышесказанное свидетельствует об актуальности создания и организации</w:t>
      </w:r>
      <w:r w:rsidR="00140AC6" w:rsidRPr="006F1075">
        <w:rPr>
          <w:szCs w:val="24"/>
        </w:rPr>
        <w:t xml:space="preserve"> деятельности регионального межинституционального ресурсного центра</w:t>
      </w:r>
      <w:r>
        <w:rPr>
          <w:szCs w:val="24"/>
        </w:rPr>
        <w:t xml:space="preserve"> (далее по тексту - Центр)</w:t>
      </w:r>
      <w:r w:rsidR="00140AC6" w:rsidRPr="006F1075">
        <w:rPr>
          <w:szCs w:val="24"/>
        </w:rPr>
        <w:t xml:space="preserve"> с </w:t>
      </w:r>
      <w:r w:rsidR="00C51CA5" w:rsidRPr="006F1075">
        <w:rPr>
          <w:szCs w:val="24"/>
        </w:rPr>
        <w:t>целью реализации</w:t>
      </w:r>
      <w:r w:rsidR="00140AC6" w:rsidRPr="006F1075">
        <w:rPr>
          <w:szCs w:val="24"/>
        </w:rPr>
        <w:t xml:space="preserve"> совокупности механизмов регулирования социальных отношений между семьями, имеющими детей – инвалидов и детей с ограниченными возможностями здоровья и обществом в социальной, культурной, образовательной и других областях общественной жизни.</w:t>
      </w:r>
    </w:p>
    <w:p w:rsidR="00140AC6" w:rsidRPr="006F1075" w:rsidRDefault="00140AC6" w:rsidP="00140AC6">
      <w:pPr>
        <w:rPr>
          <w:szCs w:val="24"/>
        </w:rPr>
      </w:pPr>
    </w:p>
    <w:p w:rsidR="00F556ED" w:rsidRPr="00344053" w:rsidRDefault="00EA782A" w:rsidP="00344053">
      <w:pPr>
        <w:pStyle w:val="a3"/>
        <w:numPr>
          <w:ilvl w:val="0"/>
          <w:numId w:val="6"/>
        </w:numPr>
        <w:rPr>
          <w:szCs w:val="24"/>
          <w:lang w:val="en-US"/>
        </w:rPr>
      </w:pPr>
      <w:r w:rsidRPr="00344053">
        <w:rPr>
          <w:b/>
          <w:szCs w:val="24"/>
        </w:rPr>
        <w:t xml:space="preserve">Основная </w:t>
      </w:r>
      <w:r w:rsidR="00344053">
        <w:rPr>
          <w:b/>
          <w:szCs w:val="24"/>
        </w:rPr>
        <w:t>и</w:t>
      </w:r>
      <w:r w:rsidR="00F556ED" w:rsidRPr="00344053">
        <w:rPr>
          <w:b/>
          <w:szCs w:val="24"/>
        </w:rPr>
        <w:t>дея</w:t>
      </w:r>
      <w:r w:rsidR="00344053">
        <w:rPr>
          <w:b/>
          <w:szCs w:val="24"/>
        </w:rPr>
        <w:t xml:space="preserve"> (ц</w:t>
      </w:r>
      <w:r w:rsidR="0094031F" w:rsidRPr="00344053">
        <w:rPr>
          <w:b/>
          <w:szCs w:val="24"/>
        </w:rPr>
        <w:t>ель)</w:t>
      </w:r>
      <w:r w:rsidR="00344053">
        <w:rPr>
          <w:b/>
          <w:szCs w:val="24"/>
          <w:lang w:val="en-US"/>
        </w:rPr>
        <w:t xml:space="preserve"> </w:t>
      </w:r>
    </w:p>
    <w:p w:rsidR="00F556ED" w:rsidRPr="00344053" w:rsidRDefault="00BD2F7D" w:rsidP="00140AC6">
      <w:pPr>
        <w:autoSpaceDE w:val="0"/>
        <w:autoSpaceDN w:val="0"/>
        <w:adjustRightInd w:val="0"/>
        <w:rPr>
          <w:b/>
          <w:szCs w:val="24"/>
        </w:rPr>
      </w:pPr>
      <w:r w:rsidRPr="00344053">
        <w:rPr>
          <w:szCs w:val="24"/>
        </w:rPr>
        <w:t xml:space="preserve">Создание </w:t>
      </w:r>
      <w:r w:rsidR="00EA782A" w:rsidRPr="00344053">
        <w:rPr>
          <w:szCs w:val="24"/>
        </w:rPr>
        <w:t xml:space="preserve">Центра, как </w:t>
      </w:r>
      <w:r w:rsidRPr="00344053">
        <w:rPr>
          <w:szCs w:val="24"/>
        </w:rPr>
        <w:t>особого межинституционального пространства</w:t>
      </w:r>
      <w:r w:rsidR="00213AD0" w:rsidRPr="00344053">
        <w:rPr>
          <w:szCs w:val="24"/>
        </w:rPr>
        <w:t xml:space="preserve"> с </w:t>
      </w:r>
      <w:r w:rsidR="00213AD0" w:rsidRPr="00344053">
        <w:rPr>
          <w:iCs/>
          <w:szCs w:val="24"/>
        </w:rPr>
        <w:t>полным и частичным совпадением институциональных интересов</w:t>
      </w:r>
      <w:r w:rsidRPr="00344053">
        <w:rPr>
          <w:szCs w:val="24"/>
        </w:rPr>
        <w:t>, способству</w:t>
      </w:r>
      <w:r w:rsidR="00C81DE6" w:rsidRPr="00344053">
        <w:rPr>
          <w:szCs w:val="24"/>
        </w:rPr>
        <w:t>ющего</w:t>
      </w:r>
      <w:r w:rsidRPr="00344053">
        <w:rPr>
          <w:szCs w:val="24"/>
        </w:rPr>
        <w:t xml:space="preserve"> аккумуляции ресурсов, помога</w:t>
      </w:r>
      <w:r w:rsidR="00EA782A" w:rsidRPr="00344053">
        <w:rPr>
          <w:szCs w:val="24"/>
        </w:rPr>
        <w:t>ющего</w:t>
      </w:r>
      <w:r w:rsidRPr="00344053">
        <w:rPr>
          <w:szCs w:val="24"/>
        </w:rPr>
        <w:t xml:space="preserve"> контролировать риски</w:t>
      </w:r>
      <w:r w:rsidR="00C81DE6" w:rsidRPr="00344053">
        <w:rPr>
          <w:szCs w:val="24"/>
        </w:rPr>
        <w:t>, преодоле</w:t>
      </w:r>
      <w:r w:rsidR="00213AD0" w:rsidRPr="00344053">
        <w:rPr>
          <w:szCs w:val="24"/>
        </w:rPr>
        <w:t>вать</w:t>
      </w:r>
      <w:r w:rsidR="00C81DE6" w:rsidRPr="00344053">
        <w:rPr>
          <w:szCs w:val="24"/>
        </w:rPr>
        <w:t xml:space="preserve"> межведомственн</w:t>
      </w:r>
      <w:r w:rsidR="00213AD0" w:rsidRPr="00344053">
        <w:rPr>
          <w:szCs w:val="24"/>
        </w:rPr>
        <w:t>ую</w:t>
      </w:r>
      <w:r w:rsidR="00C81DE6" w:rsidRPr="00344053">
        <w:rPr>
          <w:szCs w:val="24"/>
        </w:rPr>
        <w:t xml:space="preserve"> разобщенност</w:t>
      </w:r>
      <w:r w:rsidR="00213AD0" w:rsidRPr="00344053">
        <w:rPr>
          <w:szCs w:val="24"/>
        </w:rPr>
        <w:t xml:space="preserve">ь в вопросах </w:t>
      </w:r>
      <w:r w:rsidR="006419E5" w:rsidRPr="00344053">
        <w:rPr>
          <w:szCs w:val="24"/>
        </w:rPr>
        <w:t xml:space="preserve">организации </w:t>
      </w:r>
      <w:r w:rsidR="00213AD0" w:rsidRPr="00344053">
        <w:rPr>
          <w:szCs w:val="24"/>
        </w:rPr>
        <w:t xml:space="preserve">комплексной работы с детьми с </w:t>
      </w:r>
      <w:r w:rsidR="00344053" w:rsidRPr="00344053">
        <w:rPr>
          <w:szCs w:val="24"/>
        </w:rPr>
        <w:t>инвалидностью и ограниченными возможностями здоровья</w:t>
      </w:r>
      <w:r w:rsidR="00344053">
        <w:rPr>
          <w:szCs w:val="24"/>
        </w:rPr>
        <w:t>.</w:t>
      </w:r>
    </w:p>
    <w:p w:rsidR="00BD2F7D" w:rsidRPr="00344053" w:rsidRDefault="00BD2F7D" w:rsidP="00140AC6">
      <w:pPr>
        <w:rPr>
          <w:b/>
          <w:szCs w:val="24"/>
        </w:rPr>
      </w:pPr>
    </w:p>
    <w:p w:rsidR="00A1058E" w:rsidRPr="00344053" w:rsidRDefault="00213AD0" w:rsidP="00140AC6">
      <w:pPr>
        <w:autoSpaceDE w:val="0"/>
        <w:autoSpaceDN w:val="0"/>
        <w:adjustRightInd w:val="0"/>
        <w:rPr>
          <w:b/>
          <w:szCs w:val="24"/>
        </w:rPr>
      </w:pPr>
      <w:r w:rsidRPr="00344053">
        <w:rPr>
          <w:szCs w:val="24"/>
        </w:rPr>
        <w:lastRenderedPageBreak/>
        <w:t>Основные в</w:t>
      </w:r>
      <w:r w:rsidR="00A1058E" w:rsidRPr="00344053">
        <w:rPr>
          <w:szCs w:val="24"/>
        </w:rPr>
        <w:t>заимодействия</w:t>
      </w:r>
      <w:r w:rsidRPr="00344053">
        <w:rPr>
          <w:szCs w:val="24"/>
        </w:rPr>
        <w:t xml:space="preserve"> </w:t>
      </w:r>
      <w:r w:rsidR="006419E5" w:rsidRPr="00344053">
        <w:rPr>
          <w:szCs w:val="24"/>
        </w:rPr>
        <w:t xml:space="preserve">в Центре будут </w:t>
      </w:r>
      <w:r w:rsidR="00A1058E" w:rsidRPr="00344053">
        <w:rPr>
          <w:szCs w:val="24"/>
        </w:rPr>
        <w:t>принима</w:t>
      </w:r>
      <w:r w:rsidR="006419E5" w:rsidRPr="00344053">
        <w:rPr>
          <w:szCs w:val="24"/>
        </w:rPr>
        <w:t>ть</w:t>
      </w:r>
      <w:r w:rsidR="00A1058E" w:rsidRPr="00344053">
        <w:rPr>
          <w:szCs w:val="24"/>
        </w:rPr>
        <w:t xml:space="preserve"> характер совместного присоединения к проблеме (каждое учреждение</w:t>
      </w:r>
      <w:r w:rsidR="00344053">
        <w:rPr>
          <w:szCs w:val="24"/>
        </w:rPr>
        <w:t xml:space="preserve"> </w:t>
      </w:r>
      <w:r w:rsidR="006419E5" w:rsidRPr="00344053">
        <w:rPr>
          <w:szCs w:val="24"/>
        </w:rPr>
        <w:t>(институт)</w:t>
      </w:r>
      <w:r w:rsidR="00A1058E" w:rsidRPr="00344053">
        <w:rPr>
          <w:szCs w:val="24"/>
        </w:rPr>
        <w:t xml:space="preserve"> принимает участие в пределах своей компетенции)</w:t>
      </w:r>
      <w:r w:rsidR="003F232D" w:rsidRPr="00344053">
        <w:rPr>
          <w:szCs w:val="24"/>
        </w:rPr>
        <w:t xml:space="preserve"> для </w:t>
      </w:r>
      <w:r w:rsidR="00A1058E" w:rsidRPr="00344053">
        <w:rPr>
          <w:szCs w:val="24"/>
        </w:rPr>
        <w:t>достижени</w:t>
      </w:r>
      <w:r w:rsidR="003F232D" w:rsidRPr="00344053">
        <w:rPr>
          <w:szCs w:val="24"/>
        </w:rPr>
        <w:t>я</w:t>
      </w:r>
      <w:r w:rsidR="00A1058E" w:rsidRPr="00344053">
        <w:rPr>
          <w:szCs w:val="24"/>
        </w:rPr>
        <w:t xml:space="preserve"> кумулятивного эффекта от соединения ресурсов разных организаций.</w:t>
      </w:r>
    </w:p>
    <w:p w:rsidR="003F232D" w:rsidRPr="00344053" w:rsidRDefault="003F232D" w:rsidP="00140AC6">
      <w:pPr>
        <w:rPr>
          <w:b/>
          <w:szCs w:val="24"/>
        </w:rPr>
      </w:pPr>
    </w:p>
    <w:p w:rsidR="00F556ED" w:rsidRPr="00344053" w:rsidRDefault="00344053" w:rsidP="00140AC6">
      <w:pPr>
        <w:rPr>
          <w:b/>
          <w:szCs w:val="24"/>
        </w:rPr>
      </w:pPr>
      <w:r w:rsidRPr="00344053">
        <w:rPr>
          <w:b/>
          <w:szCs w:val="24"/>
          <w:lang w:val="en-US"/>
        </w:rPr>
        <w:t>III</w:t>
      </w:r>
      <w:r w:rsidRPr="00344053">
        <w:rPr>
          <w:b/>
          <w:szCs w:val="24"/>
        </w:rPr>
        <w:t xml:space="preserve">. </w:t>
      </w:r>
      <w:r w:rsidR="00F556ED" w:rsidRPr="00344053">
        <w:rPr>
          <w:b/>
          <w:szCs w:val="24"/>
        </w:rPr>
        <w:t>Задачи и виды деятельности</w:t>
      </w:r>
    </w:p>
    <w:p w:rsidR="003F232D" w:rsidRPr="00344053" w:rsidRDefault="003F232D" w:rsidP="00140AC6">
      <w:pPr>
        <w:autoSpaceDE w:val="0"/>
        <w:autoSpaceDN w:val="0"/>
        <w:adjustRightInd w:val="0"/>
        <w:rPr>
          <w:szCs w:val="24"/>
        </w:rPr>
      </w:pPr>
      <w:r w:rsidRPr="00344053">
        <w:rPr>
          <w:szCs w:val="24"/>
        </w:rPr>
        <w:t xml:space="preserve">1. Поиск и использование </w:t>
      </w:r>
      <w:r w:rsidR="006B29F7" w:rsidRPr="00344053">
        <w:rPr>
          <w:szCs w:val="24"/>
        </w:rPr>
        <w:t>эффективн</w:t>
      </w:r>
      <w:r w:rsidRPr="00344053">
        <w:rPr>
          <w:szCs w:val="24"/>
        </w:rPr>
        <w:t>ых форм</w:t>
      </w:r>
      <w:r w:rsidR="006B29F7" w:rsidRPr="00344053">
        <w:rPr>
          <w:szCs w:val="24"/>
        </w:rPr>
        <w:t xml:space="preserve"> </w:t>
      </w:r>
      <w:r w:rsidRPr="00344053">
        <w:rPr>
          <w:szCs w:val="24"/>
        </w:rPr>
        <w:t xml:space="preserve">межинституционального </w:t>
      </w:r>
      <w:r w:rsidR="006B29F7" w:rsidRPr="00344053">
        <w:rPr>
          <w:szCs w:val="24"/>
        </w:rPr>
        <w:t>взаимодействи</w:t>
      </w:r>
      <w:r w:rsidRPr="00344053">
        <w:rPr>
          <w:szCs w:val="24"/>
        </w:rPr>
        <w:t xml:space="preserve">я для </w:t>
      </w:r>
      <w:r w:rsidR="006B29F7" w:rsidRPr="00344053">
        <w:rPr>
          <w:szCs w:val="24"/>
        </w:rPr>
        <w:t>обмен</w:t>
      </w:r>
      <w:r w:rsidRPr="00344053">
        <w:rPr>
          <w:szCs w:val="24"/>
        </w:rPr>
        <w:t>а</w:t>
      </w:r>
      <w:r w:rsidR="006B29F7" w:rsidRPr="00344053">
        <w:rPr>
          <w:szCs w:val="24"/>
        </w:rPr>
        <w:t xml:space="preserve"> </w:t>
      </w:r>
      <w:r w:rsidR="009C0E5B" w:rsidRPr="00344053">
        <w:rPr>
          <w:szCs w:val="24"/>
        </w:rPr>
        <w:t>и аккумулирования</w:t>
      </w:r>
      <w:r w:rsidRPr="00344053">
        <w:rPr>
          <w:szCs w:val="24"/>
        </w:rPr>
        <w:t xml:space="preserve"> ресурсов.</w:t>
      </w:r>
    </w:p>
    <w:p w:rsidR="0094031F" w:rsidRPr="00344053" w:rsidRDefault="00344053" w:rsidP="00140AC6">
      <w:pPr>
        <w:autoSpaceDE w:val="0"/>
        <w:autoSpaceDN w:val="0"/>
        <w:adjustRightInd w:val="0"/>
        <w:rPr>
          <w:szCs w:val="24"/>
        </w:rPr>
      </w:pPr>
      <w:r w:rsidRPr="00344053">
        <w:rPr>
          <w:szCs w:val="24"/>
        </w:rPr>
        <w:t>2. И</w:t>
      </w:r>
      <w:r w:rsidR="000C68DE" w:rsidRPr="00344053">
        <w:rPr>
          <w:szCs w:val="24"/>
        </w:rPr>
        <w:t>нформационно-методическое</w:t>
      </w:r>
      <w:r w:rsidRPr="00344053">
        <w:rPr>
          <w:szCs w:val="24"/>
        </w:rPr>
        <w:t xml:space="preserve"> </w:t>
      </w:r>
      <w:r w:rsidR="006B29F7" w:rsidRPr="00344053">
        <w:rPr>
          <w:szCs w:val="24"/>
        </w:rPr>
        <w:t>сопровождени</w:t>
      </w:r>
      <w:r w:rsidR="003F232D" w:rsidRPr="00344053">
        <w:rPr>
          <w:szCs w:val="24"/>
        </w:rPr>
        <w:t>е</w:t>
      </w:r>
      <w:r w:rsidR="006B29F7" w:rsidRPr="00344053">
        <w:rPr>
          <w:szCs w:val="24"/>
        </w:rPr>
        <w:t xml:space="preserve"> деятельности </w:t>
      </w:r>
      <w:r w:rsidR="0094031F" w:rsidRPr="00344053">
        <w:rPr>
          <w:szCs w:val="24"/>
        </w:rPr>
        <w:t>по организации комплексной работы с детьми</w:t>
      </w:r>
      <w:r w:rsidRPr="00344053">
        <w:rPr>
          <w:szCs w:val="24"/>
        </w:rPr>
        <w:t>-инвалидами и детьми</w:t>
      </w:r>
      <w:r w:rsidR="0094031F" w:rsidRPr="00344053">
        <w:rPr>
          <w:szCs w:val="24"/>
        </w:rPr>
        <w:t xml:space="preserve"> с ОВЗ и реализации ФГОС</w:t>
      </w:r>
      <w:r w:rsidR="000C68DE" w:rsidRPr="00344053">
        <w:rPr>
          <w:szCs w:val="24"/>
        </w:rPr>
        <w:t xml:space="preserve"> образования обучающихся с ОВЗ </w:t>
      </w:r>
      <w:r w:rsidR="006B29F7" w:rsidRPr="00344053">
        <w:rPr>
          <w:szCs w:val="24"/>
        </w:rPr>
        <w:t>(организация мониторинговых исследований, создание единого информационного банка</w:t>
      </w:r>
      <w:r w:rsidR="0094031F" w:rsidRPr="00344053">
        <w:rPr>
          <w:szCs w:val="24"/>
        </w:rPr>
        <w:t xml:space="preserve"> эффективных практик реализации АООП, </w:t>
      </w:r>
      <w:r w:rsidR="00416B31" w:rsidRPr="00344053">
        <w:rPr>
          <w:szCs w:val="24"/>
        </w:rPr>
        <w:t xml:space="preserve">тьюторского сопровождения, </w:t>
      </w:r>
      <w:r w:rsidR="0094031F" w:rsidRPr="00344053">
        <w:rPr>
          <w:szCs w:val="24"/>
        </w:rPr>
        <w:t>моделей социализации</w:t>
      </w:r>
      <w:r w:rsidR="006B29F7" w:rsidRPr="00344053">
        <w:rPr>
          <w:szCs w:val="24"/>
        </w:rPr>
        <w:t xml:space="preserve">) </w:t>
      </w:r>
      <w:r w:rsidR="003F232D" w:rsidRPr="00344053">
        <w:rPr>
          <w:szCs w:val="24"/>
        </w:rPr>
        <w:t>путем сложения ресурсов.</w:t>
      </w:r>
    </w:p>
    <w:p w:rsidR="00A854E7" w:rsidRPr="00344053" w:rsidRDefault="0094031F" w:rsidP="00140AC6">
      <w:pPr>
        <w:autoSpaceDE w:val="0"/>
        <w:autoSpaceDN w:val="0"/>
        <w:adjustRightInd w:val="0"/>
        <w:rPr>
          <w:szCs w:val="24"/>
        </w:rPr>
      </w:pPr>
      <w:r w:rsidRPr="00344053">
        <w:rPr>
          <w:szCs w:val="24"/>
        </w:rPr>
        <w:t xml:space="preserve">3. </w:t>
      </w:r>
      <w:r w:rsidR="00416B31" w:rsidRPr="00344053">
        <w:rPr>
          <w:szCs w:val="24"/>
        </w:rPr>
        <w:t>С</w:t>
      </w:r>
      <w:r w:rsidR="006B29F7" w:rsidRPr="00344053">
        <w:rPr>
          <w:szCs w:val="24"/>
        </w:rPr>
        <w:t>оциально-</w:t>
      </w:r>
      <w:r w:rsidR="00416B31" w:rsidRPr="00344053">
        <w:rPr>
          <w:szCs w:val="24"/>
        </w:rPr>
        <w:t xml:space="preserve">педагогическая </w:t>
      </w:r>
      <w:r w:rsidR="00A854E7" w:rsidRPr="00344053">
        <w:rPr>
          <w:szCs w:val="24"/>
        </w:rPr>
        <w:t>поддержка</w:t>
      </w:r>
      <w:r w:rsidR="00874236" w:rsidRPr="00344053">
        <w:rPr>
          <w:szCs w:val="24"/>
        </w:rPr>
        <w:t xml:space="preserve"> педагогического сообщества и сообщества родителей</w:t>
      </w:r>
      <w:r w:rsidR="00B97FAF">
        <w:rPr>
          <w:szCs w:val="24"/>
        </w:rPr>
        <w:t>,</w:t>
      </w:r>
      <w:r w:rsidR="00A854E7" w:rsidRPr="00344053">
        <w:rPr>
          <w:szCs w:val="24"/>
        </w:rPr>
        <w:t xml:space="preserve"> нацеленная</w:t>
      </w:r>
      <w:r w:rsidR="000C68DE" w:rsidRPr="00344053">
        <w:rPr>
          <w:szCs w:val="24"/>
        </w:rPr>
        <w:t xml:space="preserve"> </w:t>
      </w:r>
      <w:r w:rsidR="00874236" w:rsidRPr="00344053">
        <w:rPr>
          <w:szCs w:val="24"/>
        </w:rPr>
        <w:t>на</w:t>
      </w:r>
      <w:r w:rsidR="00A854E7" w:rsidRPr="00344053">
        <w:rPr>
          <w:szCs w:val="24"/>
        </w:rPr>
        <w:t xml:space="preserve"> </w:t>
      </w:r>
      <w:r w:rsidR="000C68DE" w:rsidRPr="00344053">
        <w:rPr>
          <w:szCs w:val="24"/>
        </w:rPr>
        <w:t>формирование</w:t>
      </w:r>
      <w:r w:rsidR="00874236" w:rsidRPr="00344053">
        <w:rPr>
          <w:szCs w:val="24"/>
        </w:rPr>
        <w:t xml:space="preserve"> единой образовательной политики в части реализации ФГОС </w:t>
      </w:r>
      <w:r w:rsidR="000C68DE" w:rsidRPr="00344053">
        <w:rPr>
          <w:szCs w:val="24"/>
        </w:rPr>
        <w:t xml:space="preserve">образования обучающихся с ОВЗ </w:t>
      </w:r>
      <w:r w:rsidR="00874236" w:rsidRPr="00344053">
        <w:rPr>
          <w:szCs w:val="24"/>
        </w:rPr>
        <w:t>и использования с этой целью сетевых ресурсов</w:t>
      </w:r>
      <w:r w:rsidR="00575ECD" w:rsidRPr="00344053">
        <w:rPr>
          <w:szCs w:val="24"/>
        </w:rPr>
        <w:t>.</w:t>
      </w:r>
    </w:p>
    <w:p w:rsidR="00575ECD" w:rsidRPr="00344053" w:rsidRDefault="00575ECD" w:rsidP="00140AC6">
      <w:pPr>
        <w:autoSpaceDE w:val="0"/>
        <w:autoSpaceDN w:val="0"/>
        <w:adjustRightInd w:val="0"/>
        <w:rPr>
          <w:szCs w:val="24"/>
        </w:rPr>
      </w:pPr>
      <w:r w:rsidRPr="00344053">
        <w:rPr>
          <w:szCs w:val="24"/>
        </w:rPr>
        <w:t>4. Развитие профессиональных сетей, как перспективной формы межинституциональных взаимодействий, позволяющей обмениваться опытом, тиражировать успешные социальн</w:t>
      </w:r>
      <w:r w:rsidR="00874236" w:rsidRPr="00344053">
        <w:rPr>
          <w:szCs w:val="24"/>
        </w:rPr>
        <w:t>о</w:t>
      </w:r>
      <w:r w:rsidRPr="00344053">
        <w:rPr>
          <w:szCs w:val="24"/>
        </w:rPr>
        <w:t>-педагогические технологии, преодолевать проблему территориальной разобщенности.</w:t>
      </w:r>
    </w:p>
    <w:p w:rsidR="00A854E7" w:rsidRDefault="00A854E7" w:rsidP="00B97FAF">
      <w:pPr>
        <w:ind w:firstLine="0"/>
        <w:rPr>
          <w:szCs w:val="24"/>
        </w:rPr>
      </w:pPr>
    </w:p>
    <w:p w:rsidR="00F556ED" w:rsidRPr="006F1075" w:rsidRDefault="00344053" w:rsidP="00140AC6">
      <w:pPr>
        <w:rPr>
          <w:b/>
          <w:szCs w:val="24"/>
        </w:rPr>
      </w:pPr>
      <w:r>
        <w:rPr>
          <w:b/>
          <w:szCs w:val="24"/>
          <w:lang w:val="en-US"/>
        </w:rPr>
        <w:t>IV</w:t>
      </w:r>
      <w:r w:rsidRPr="009C0E5B">
        <w:rPr>
          <w:b/>
          <w:szCs w:val="24"/>
        </w:rPr>
        <w:t xml:space="preserve">. </w:t>
      </w:r>
      <w:r w:rsidR="00F556ED" w:rsidRPr="006F1075">
        <w:rPr>
          <w:b/>
          <w:szCs w:val="24"/>
        </w:rPr>
        <w:t xml:space="preserve">Принципы </w:t>
      </w:r>
      <w:r w:rsidR="00B97FAF">
        <w:rPr>
          <w:b/>
          <w:szCs w:val="24"/>
        </w:rPr>
        <w:t>деятельности</w:t>
      </w:r>
    </w:p>
    <w:p w:rsidR="00F556ED" w:rsidRPr="006F1075" w:rsidRDefault="00575ECD" w:rsidP="00140AC6">
      <w:pPr>
        <w:autoSpaceDE w:val="0"/>
        <w:autoSpaceDN w:val="0"/>
        <w:adjustRightInd w:val="0"/>
        <w:jc w:val="left"/>
        <w:rPr>
          <w:b/>
          <w:szCs w:val="24"/>
        </w:rPr>
      </w:pPr>
      <w:r>
        <w:rPr>
          <w:szCs w:val="24"/>
        </w:rPr>
        <w:t>М</w:t>
      </w:r>
      <w:r w:rsidR="00C94DA1" w:rsidRPr="006F1075">
        <w:rPr>
          <w:szCs w:val="24"/>
        </w:rPr>
        <w:t>ежинституциональное взаимодействие должно основываться на принципах комплексности</w:t>
      </w:r>
      <w:r w:rsidR="009A3594">
        <w:rPr>
          <w:szCs w:val="24"/>
        </w:rPr>
        <w:t xml:space="preserve"> и</w:t>
      </w:r>
      <w:r w:rsidR="00C94DA1" w:rsidRPr="006F1075">
        <w:rPr>
          <w:szCs w:val="24"/>
        </w:rPr>
        <w:t xml:space="preserve"> усиления государственно-общественного контроля за исполнением законодательства </w:t>
      </w:r>
      <w:r w:rsidR="006F1075" w:rsidRPr="006F1075">
        <w:rPr>
          <w:szCs w:val="24"/>
        </w:rPr>
        <w:t>в области социальной защиты дет</w:t>
      </w:r>
      <w:r w:rsidR="00C94DA1" w:rsidRPr="006F1075">
        <w:rPr>
          <w:szCs w:val="24"/>
        </w:rPr>
        <w:t xml:space="preserve">ства, упорядоченности взаимодействий. </w:t>
      </w:r>
    </w:p>
    <w:p w:rsidR="009A3594" w:rsidRDefault="009A3594" w:rsidP="00140AC6">
      <w:pPr>
        <w:rPr>
          <w:b/>
          <w:szCs w:val="24"/>
        </w:rPr>
      </w:pPr>
    </w:p>
    <w:p w:rsidR="00F556ED" w:rsidRPr="00B97FAF" w:rsidRDefault="00344053" w:rsidP="00B97FAF">
      <w:pPr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B97FAF">
        <w:rPr>
          <w:b/>
          <w:szCs w:val="24"/>
        </w:rPr>
        <w:t xml:space="preserve">. </w:t>
      </w:r>
      <w:r w:rsidR="00F556ED" w:rsidRPr="006F1075">
        <w:rPr>
          <w:b/>
          <w:szCs w:val="24"/>
        </w:rPr>
        <w:t xml:space="preserve">Основные </w:t>
      </w:r>
      <w:r w:rsidR="00F45FFA">
        <w:rPr>
          <w:b/>
          <w:szCs w:val="24"/>
        </w:rPr>
        <w:t xml:space="preserve">функции </w:t>
      </w:r>
    </w:p>
    <w:p w:rsidR="008C539D" w:rsidRPr="009C0E5B" w:rsidRDefault="00F45FFA" w:rsidP="00B97FAF">
      <w:pPr>
        <w:autoSpaceDE w:val="0"/>
        <w:autoSpaceDN w:val="0"/>
        <w:adjustRightInd w:val="0"/>
        <w:rPr>
          <w:szCs w:val="24"/>
        </w:rPr>
      </w:pPr>
      <w:r w:rsidRPr="009C0E5B">
        <w:rPr>
          <w:szCs w:val="24"/>
        </w:rPr>
        <w:t xml:space="preserve">1. Создание и сопровождение деятельности объединений (межинституциональное, межведомственное </w:t>
      </w:r>
      <w:r w:rsidR="00A1058E" w:rsidRPr="009C0E5B">
        <w:rPr>
          <w:szCs w:val="24"/>
        </w:rPr>
        <w:t>взаимодействие на уровне организаций</w:t>
      </w:r>
      <w:r w:rsidRPr="009C0E5B">
        <w:rPr>
          <w:szCs w:val="24"/>
        </w:rPr>
        <w:t xml:space="preserve">), разработка </w:t>
      </w:r>
      <w:r w:rsidR="00A1058E" w:rsidRPr="009C0E5B">
        <w:rPr>
          <w:szCs w:val="24"/>
        </w:rPr>
        <w:t>соглашени</w:t>
      </w:r>
      <w:r w:rsidRPr="009C0E5B">
        <w:rPr>
          <w:szCs w:val="24"/>
        </w:rPr>
        <w:t>й</w:t>
      </w:r>
      <w:r w:rsidR="00A1058E" w:rsidRPr="009C0E5B">
        <w:rPr>
          <w:szCs w:val="24"/>
        </w:rPr>
        <w:t xml:space="preserve"> о взаимодействии</w:t>
      </w:r>
      <w:r w:rsidRPr="009C0E5B">
        <w:rPr>
          <w:szCs w:val="24"/>
        </w:rPr>
        <w:t>, в том числе с образовательными организациями, организациями здравоохранения и социальной защиты для и</w:t>
      </w:r>
      <w:r w:rsidR="00A1058E" w:rsidRPr="009C0E5B">
        <w:rPr>
          <w:szCs w:val="24"/>
        </w:rPr>
        <w:t>нтеграци</w:t>
      </w:r>
      <w:r w:rsidRPr="009C0E5B">
        <w:rPr>
          <w:szCs w:val="24"/>
        </w:rPr>
        <w:t>и</w:t>
      </w:r>
      <w:r w:rsidR="00A1058E" w:rsidRPr="009C0E5B">
        <w:rPr>
          <w:szCs w:val="24"/>
        </w:rPr>
        <w:t xml:space="preserve"> информационных, профессиональных, научных и других ресурсов</w:t>
      </w:r>
      <w:r w:rsidR="008C539D" w:rsidRPr="009C0E5B">
        <w:rPr>
          <w:szCs w:val="24"/>
        </w:rPr>
        <w:t xml:space="preserve"> для </w:t>
      </w:r>
      <w:r w:rsidR="00A1058E" w:rsidRPr="009C0E5B">
        <w:rPr>
          <w:szCs w:val="24"/>
        </w:rPr>
        <w:t>придани</w:t>
      </w:r>
      <w:r w:rsidR="008C539D" w:rsidRPr="009C0E5B">
        <w:rPr>
          <w:szCs w:val="24"/>
        </w:rPr>
        <w:t>я</w:t>
      </w:r>
      <w:r w:rsidR="00A1058E" w:rsidRPr="009C0E5B">
        <w:rPr>
          <w:szCs w:val="24"/>
        </w:rPr>
        <w:t xml:space="preserve"> комплексного характера деятельности по социальной защите детства. </w:t>
      </w:r>
    </w:p>
    <w:p w:rsidR="0014718D" w:rsidRPr="009C0E5B" w:rsidRDefault="008C539D" w:rsidP="00B97FAF">
      <w:pPr>
        <w:autoSpaceDE w:val="0"/>
        <w:autoSpaceDN w:val="0"/>
        <w:adjustRightInd w:val="0"/>
        <w:rPr>
          <w:szCs w:val="24"/>
        </w:rPr>
      </w:pPr>
      <w:r w:rsidRPr="009C0E5B">
        <w:rPr>
          <w:szCs w:val="24"/>
        </w:rPr>
        <w:t xml:space="preserve">2. Организация и сопровождение </w:t>
      </w:r>
      <w:r w:rsidR="00A1058E" w:rsidRPr="009C0E5B">
        <w:rPr>
          <w:szCs w:val="24"/>
        </w:rPr>
        <w:t>свободны</w:t>
      </w:r>
      <w:r w:rsidRPr="009C0E5B">
        <w:rPr>
          <w:szCs w:val="24"/>
        </w:rPr>
        <w:t>х</w:t>
      </w:r>
      <w:r w:rsidR="00A1058E" w:rsidRPr="009C0E5B">
        <w:rPr>
          <w:szCs w:val="24"/>
        </w:rPr>
        <w:t xml:space="preserve"> (неформальны</w:t>
      </w:r>
      <w:r w:rsidRPr="009C0E5B">
        <w:rPr>
          <w:szCs w:val="24"/>
        </w:rPr>
        <w:t>х</w:t>
      </w:r>
      <w:r w:rsidR="00A1058E" w:rsidRPr="009C0E5B">
        <w:rPr>
          <w:szCs w:val="24"/>
        </w:rPr>
        <w:t>) партнерств</w:t>
      </w:r>
      <w:r w:rsidRPr="009C0E5B">
        <w:rPr>
          <w:szCs w:val="24"/>
        </w:rPr>
        <w:t xml:space="preserve"> - </w:t>
      </w:r>
      <w:r w:rsidR="00A1058E" w:rsidRPr="009C0E5B">
        <w:rPr>
          <w:iCs/>
          <w:szCs w:val="24"/>
        </w:rPr>
        <w:t>сет</w:t>
      </w:r>
      <w:r w:rsidRPr="009C0E5B">
        <w:rPr>
          <w:iCs/>
          <w:szCs w:val="24"/>
        </w:rPr>
        <w:t>ей</w:t>
      </w:r>
      <w:r w:rsidR="00A1058E" w:rsidRPr="009C0E5B">
        <w:rPr>
          <w:szCs w:val="24"/>
        </w:rPr>
        <w:t xml:space="preserve"> и формальны</w:t>
      </w:r>
      <w:r w:rsidRPr="009C0E5B">
        <w:rPr>
          <w:szCs w:val="24"/>
        </w:rPr>
        <w:t>х</w:t>
      </w:r>
      <w:r w:rsidR="00A1058E" w:rsidRPr="009C0E5B">
        <w:rPr>
          <w:szCs w:val="24"/>
        </w:rPr>
        <w:t xml:space="preserve"> партнерств</w:t>
      </w:r>
      <w:r w:rsidR="0014718D" w:rsidRPr="009C0E5B">
        <w:rPr>
          <w:szCs w:val="24"/>
        </w:rPr>
        <w:t>,</w:t>
      </w:r>
      <w:r w:rsidR="00A1058E" w:rsidRPr="009C0E5B">
        <w:rPr>
          <w:szCs w:val="24"/>
        </w:rPr>
        <w:t xml:space="preserve"> действующи</w:t>
      </w:r>
      <w:r w:rsidRPr="009C0E5B">
        <w:rPr>
          <w:szCs w:val="24"/>
        </w:rPr>
        <w:t>х</w:t>
      </w:r>
      <w:r w:rsidR="0014718D" w:rsidRPr="009C0E5B">
        <w:rPr>
          <w:szCs w:val="24"/>
        </w:rPr>
        <w:t xml:space="preserve"> на постоянной основе</w:t>
      </w:r>
      <w:r w:rsidRPr="009C0E5B">
        <w:rPr>
          <w:iCs/>
          <w:szCs w:val="24"/>
        </w:rPr>
        <w:t xml:space="preserve"> - </w:t>
      </w:r>
      <w:r w:rsidR="00A1058E" w:rsidRPr="009C0E5B">
        <w:rPr>
          <w:szCs w:val="24"/>
        </w:rPr>
        <w:t>совет</w:t>
      </w:r>
      <w:r w:rsidRPr="009C0E5B">
        <w:rPr>
          <w:szCs w:val="24"/>
        </w:rPr>
        <w:t>ов</w:t>
      </w:r>
      <w:r w:rsidR="00A1058E" w:rsidRPr="009C0E5B">
        <w:rPr>
          <w:szCs w:val="24"/>
        </w:rPr>
        <w:t>.</w:t>
      </w:r>
    </w:p>
    <w:p w:rsidR="006A08F6" w:rsidRPr="009C0E5B" w:rsidRDefault="0014718D" w:rsidP="00B97FAF">
      <w:pPr>
        <w:autoSpaceDE w:val="0"/>
        <w:autoSpaceDN w:val="0"/>
        <w:adjustRightInd w:val="0"/>
        <w:rPr>
          <w:szCs w:val="24"/>
        </w:rPr>
      </w:pPr>
      <w:r w:rsidRPr="009C0E5B">
        <w:rPr>
          <w:szCs w:val="24"/>
        </w:rPr>
        <w:t>3. Использование особенностей виртуального пространства и СМИ (on-line discussion, виртуальные ресурсные центры, телеконференции и пр.) для выбора «лучши</w:t>
      </w:r>
      <w:r w:rsidR="00EE50DC" w:rsidRPr="009C0E5B">
        <w:rPr>
          <w:szCs w:val="24"/>
        </w:rPr>
        <w:t>х практик</w:t>
      </w:r>
      <w:r w:rsidRPr="009C0E5B">
        <w:rPr>
          <w:szCs w:val="24"/>
        </w:rPr>
        <w:t>», осмысления и тиражирования «истори</w:t>
      </w:r>
      <w:r w:rsidR="00EE50DC" w:rsidRPr="009C0E5B">
        <w:rPr>
          <w:szCs w:val="24"/>
        </w:rPr>
        <w:t>й</w:t>
      </w:r>
      <w:r w:rsidRPr="009C0E5B">
        <w:rPr>
          <w:szCs w:val="24"/>
        </w:rPr>
        <w:t xml:space="preserve"> успеха», лоббирова</w:t>
      </w:r>
      <w:r w:rsidR="00EE50DC" w:rsidRPr="009C0E5B">
        <w:rPr>
          <w:szCs w:val="24"/>
        </w:rPr>
        <w:t>ния</w:t>
      </w:r>
      <w:r w:rsidRPr="009C0E5B">
        <w:rPr>
          <w:szCs w:val="24"/>
        </w:rPr>
        <w:t xml:space="preserve"> профессиональны</w:t>
      </w:r>
      <w:r w:rsidR="00EE50DC" w:rsidRPr="009C0E5B">
        <w:rPr>
          <w:szCs w:val="24"/>
        </w:rPr>
        <w:t>х</w:t>
      </w:r>
      <w:r w:rsidRPr="009C0E5B">
        <w:rPr>
          <w:szCs w:val="24"/>
        </w:rPr>
        <w:t xml:space="preserve"> интерес</w:t>
      </w:r>
      <w:r w:rsidR="00EE50DC" w:rsidRPr="009C0E5B">
        <w:rPr>
          <w:szCs w:val="24"/>
        </w:rPr>
        <w:t>ов и семей, воспитывающих детей с ОВЗ</w:t>
      </w:r>
      <w:r w:rsidRPr="009C0E5B">
        <w:rPr>
          <w:szCs w:val="24"/>
        </w:rPr>
        <w:t xml:space="preserve"> на разных уровнях управления</w:t>
      </w:r>
      <w:r w:rsidR="00EE50DC" w:rsidRPr="009C0E5B">
        <w:rPr>
          <w:szCs w:val="24"/>
        </w:rPr>
        <w:t>.</w:t>
      </w:r>
      <w:r w:rsidR="005062F5" w:rsidRPr="009C0E5B">
        <w:rPr>
          <w:szCs w:val="24"/>
        </w:rPr>
        <w:t xml:space="preserve"> </w:t>
      </w:r>
    </w:p>
    <w:p w:rsidR="00850917" w:rsidRPr="009C0E5B" w:rsidRDefault="006A08F6" w:rsidP="00B97FAF">
      <w:pPr>
        <w:autoSpaceDE w:val="0"/>
        <w:autoSpaceDN w:val="0"/>
        <w:adjustRightInd w:val="0"/>
        <w:rPr>
          <w:szCs w:val="24"/>
        </w:rPr>
      </w:pPr>
      <w:r w:rsidRPr="009C0E5B">
        <w:rPr>
          <w:szCs w:val="24"/>
        </w:rPr>
        <w:t>4. Организация и проведение обучающих курсов, семинаров, конференций, мастер-классов для специалистов и родителей</w:t>
      </w:r>
      <w:r w:rsidR="00B97FAF" w:rsidRPr="009C0E5B">
        <w:rPr>
          <w:szCs w:val="24"/>
        </w:rPr>
        <w:t xml:space="preserve"> на базе ГАУ ДПО «Институт развития образования Иркутской области». </w:t>
      </w:r>
    </w:p>
    <w:p w:rsidR="005062F5" w:rsidRPr="009C0E5B" w:rsidRDefault="005062F5" w:rsidP="00B97FAF">
      <w:pPr>
        <w:autoSpaceDE w:val="0"/>
        <w:autoSpaceDN w:val="0"/>
        <w:adjustRightInd w:val="0"/>
        <w:rPr>
          <w:szCs w:val="24"/>
        </w:rPr>
      </w:pPr>
      <w:bookmarkStart w:id="0" w:name="_GoBack"/>
      <w:bookmarkEnd w:id="0"/>
    </w:p>
    <w:sectPr w:rsidR="005062F5" w:rsidRPr="009C0E5B" w:rsidSect="006E2C68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862" w:rsidRDefault="00D54862" w:rsidP="00344053">
      <w:r>
        <w:separator/>
      </w:r>
    </w:p>
  </w:endnote>
  <w:endnote w:type="continuationSeparator" w:id="0">
    <w:p w:rsidR="00D54862" w:rsidRDefault="00D54862" w:rsidP="003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862" w:rsidRDefault="00D54862" w:rsidP="00344053">
      <w:r>
        <w:separator/>
      </w:r>
    </w:p>
  </w:footnote>
  <w:footnote w:type="continuationSeparator" w:id="0">
    <w:p w:rsidR="00D54862" w:rsidRDefault="00D54862" w:rsidP="0034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2824"/>
    <w:multiLevelType w:val="hybridMultilevel"/>
    <w:tmpl w:val="522A9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8AD"/>
    <w:multiLevelType w:val="hybridMultilevel"/>
    <w:tmpl w:val="4DAE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F1743"/>
    <w:multiLevelType w:val="hybridMultilevel"/>
    <w:tmpl w:val="522A9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E11DA"/>
    <w:multiLevelType w:val="hybridMultilevel"/>
    <w:tmpl w:val="4DAE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81B46"/>
    <w:multiLevelType w:val="hybridMultilevel"/>
    <w:tmpl w:val="23F4A548"/>
    <w:lvl w:ilvl="0" w:tplc="5A94745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C678B7"/>
    <w:multiLevelType w:val="hybridMultilevel"/>
    <w:tmpl w:val="4DAE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92"/>
    <w:rsid w:val="000C68DE"/>
    <w:rsid w:val="0012623F"/>
    <w:rsid w:val="00140AC6"/>
    <w:rsid w:val="0014718D"/>
    <w:rsid w:val="00213AD0"/>
    <w:rsid w:val="002166C3"/>
    <w:rsid w:val="00344053"/>
    <w:rsid w:val="003D3B96"/>
    <w:rsid w:val="003F232D"/>
    <w:rsid w:val="00416B31"/>
    <w:rsid w:val="0043673B"/>
    <w:rsid w:val="005062F5"/>
    <w:rsid w:val="00575ECD"/>
    <w:rsid w:val="006419E5"/>
    <w:rsid w:val="006A08F6"/>
    <w:rsid w:val="006B06A4"/>
    <w:rsid w:val="006B29F7"/>
    <w:rsid w:val="006E2C68"/>
    <w:rsid w:val="006F1075"/>
    <w:rsid w:val="00716E6E"/>
    <w:rsid w:val="00741909"/>
    <w:rsid w:val="00850917"/>
    <w:rsid w:val="00860228"/>
    <w:rsid w:val="00874236"/>
    <w:rsid w:val="008747ED"/>
    <w:rsid w:val="008C22BA"/>
    <w:rsid w:val="008C539D"/>
    <w:rsid w:val="008D5AF4"/>
    <w:rsid w:val="0094031F"/>
    <w:rsid w:val="009A3594"/>
    <w:rsid w:val="009C0E5B"/>
    <w:rsid w:val="00A1058E"/>
    <w:rsid w:val="00A854E7"/>
    <w:rsid w:val="00AD0F92"/>
    <w:rsid w:val="00B97FAF"/>
    <w:rsid w:val="00BB48FB"/>
    <w:rsid w:val="00BD2F7D"/>
    <w:rsid w:val="00C51CA5"/>
    <w:rsid w:val="00C81DE6"/>
    <w:rsid w:val="00C94DA1"/>
    <w:rsid w:val="00D54862"/>
    <w:rsid w:val="00DB6128"/>
    <w:rsid w:val="00DD0E1F"/>
    <w:rsid w:val="00EA782A"/>
    <w:rsid w:val="00EE50DC"/>
    <w:rsid w:val="00F45FFA"/>
    <w:rsid w:val="00F556ED"/>
    <w:rsid w:val="00FB476D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028AA-EA5C-4472-9D7B-DC07427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6E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0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075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34405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44053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44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ro38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r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A6FD3-75B7-4275-9176-590D6FAA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Евгения Александровна</dc:creator>
  <cp:keywords/>
  <dc:description/>
  <cp:lastModifiedBy>Кучергина Ольга Викторовна</cp:lastModifiedBy>
  <cp:revision>12</cp:revision>
  <cp:lastPrinted>2016-07-29T01:34:00Z</cp:lastPrinted>
  <dcterms:created xsi:type="dcterms:W3CDTF">2016-06-08T03:41:00Z</dcterms:created>
  <dcterms:modified xsi:type="dcterms:W3CDTF">2016-07-29T01:34:00Z</dcterms:modified>
</cp:coreProperties>
</file>